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附件</w:t>
      </w:r>
      <w:r>
        <w:rPr>
          <w:rFonts w:hint="eastAsia"/>
          <w:b/>
          <w:sz w:val="36"/>
          <w:szCs w:val="36"/>
          <w:lang w:val="en-US" w:eastAsia="zh-CN"/>
        </w:rPr>
        <w:t>1</w:t>
      </w:r>
    </w:p>
    <w:p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本次检验项目</w:t>
      </w:r>
    </w:p>
    <w:p>
      <w:pPr>
        <w:numPr>
          <w:ilvl w:val="0"/>
          <w:numId w:val="1"/>
        </w:num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粮食加工品</w:t>
      </w:r>
    </w:p>
    <w:p>
      <w:pPr>
        <w:spacing w:line="560" w:lineRule="exact"/>
        <w:ind w:firstLine="627" w:firstLineChars="196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（一）抽检依据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" w:hAnsi="仿宋" w:eastAsia="仿宋"/>
          <w:sz w:val="32"/>
          <w:lang w:val="zh-CN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抽</w:t>
      </w:r>
      <w:r>
        <w:rPr>
          <w:rFonts w:hint="eastAsia" w:ascii="仿宋" w:hAnsi="仿宋" w:eastAsia="仿宋"/>
          <w:sz w:val="32"/>
          <w:lang w:val="zh-CN" w:eastAsia="zh-CN"/>
        </w:rPr>
        <w:t>检依据是GB 2760-2014《食品安全国家标准 食品添加剂使用标准》、GB 2762-2017《食品安全国家标准 食品中污染物限量》、GB 2761-2017《食品安全国家标准 食品中真菌毒素限量》、卫生部公告[2011]第4号 卫生部等7部门《关于撤销食品添加剂过氧化苯甲酰、过氧化钙的公告》等标准及产品明示标准和指标的要求。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 w:firstLineChars="200"/>
        <w:jc w:val="left"/>
        <w:textAlignment w:val="bottom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（二）检验项目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1.大米检验项目为铅（以Pb计）、镉（以Cd计）、黄曲霉毒素B1。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2.发酵面制品检验项目为苯甲酸及其钠盐(以苯甲酸计）、山梨酸及其钾盐（以山梨酸计）、脱氢乙酸及其钠盐（以脱氢乙酸计）、糖精钠（以糖精计）。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3.其他谷物碾磨加工品检验项目为铅（以Pb计）、铬（以Cr计）。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4.生湿面制品检验项目为铅（以Pb计）、苯甲酸及其钠盐（以苯甲酸计）、山梨酸及其钾盐（以山梨酸计）、脱氢乙酸及其钠盐（以脱氢乙酸计）。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5.通用小麦粉、专用小麦粉检验项目为镉（以Cd计）、黄曲霉毒素B1、苯并[a]芘、玉米赤霉烯酮、脱氧雪腐镰刀菌烯醇、赭曲霉毒素A、过氧化苯甲酰。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二、食用油、油脂及其制品</w:t>
      </w:r>
    </w:p>
    <w:p>
      <w:pPr>
        <w:spacing w:line="560" w:lineRule="exact"/>
        <w:ind w:firstLine="627" w:firstLineChars="196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（一）抽检依据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/>
          <w:sz w:val="32"/>
          <w:lang w:val="zh-CN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抽</w:t>
      </w:r>
      <w:r>
        <w:rPr>
          <w:rFonts w:hint="eastAsia" w:ascii="仿宋" w:hAnsi="仿宋" w:eastAsia="仿宋"/>
          <w:sz w:val="32"/>
          <w:lang w:val="zh-CN" w:eastAsia="zh-CN"/>
        </w:rPr>
        <w:t>检依据是GB 2760-2014《食品安全国家标准 食品添加剂使用标准》、GB/T 1535-2017《大豆油》、GB 2762-2017《食品安全国家标准 食品中污染物限量》、GB 2716-2018《食品安全国家标准 植物油》</w:t>
      </w:r>
      <w:r>
        <w:rPr>
          <w:rFonts w:hint="eastAsia" w:ascii="仿宋" w:hAnsi="仿宋" w:eastAsia="仿宋" w:cs="Times New Roman"/>
          <w:kern w:val="2"/>
          <w:sz w:val="32"/>
          <w:szCs w:val="24"/>
          <w:lang w:val="en-US" w:eastAsia="zh-CN" w:bidi="ar"/>
        </w:rPr>
        <w:t xml:space="preserve">、Q/02A3211S-2019 </w:t>
      </w:r>
      <w:r>
        <w:rPr>
          <w:rFonts w:hint="eastAsia" w:ascii="仿宋" w:hAnsi="仿宋" w:eastAsia="仿宋" w:cs="Times New Roman"/>
          <w:kern w:val="2"/>
          <w:sz w:val="32"/>
          <w:szCs w:val="24"/>
          <w:lang w:val="zh-CN" w:eastAsia="zh-CN" w:bidi="ar"/>
        </w:rPr>
        <w:t>《大豆油》、</w:t>
      </w:r>
      <w:r>
        <w:rPr>
          <w:rFonts w:hint="eastAsia" w:ascii="仿宋" w:hAnsi="仿宋" w:eastAsia="仿宋" w:cs="Times New Roman"/>
          <w:kern w:val="2"/>
          <w:sz w:val="32"/>
          <w:szCs w:val="24"/>
          <w:lang w:val="en-US" w:eastAsia="zh-CN" w:bidi="ar"/>
        </w:rPr>
        <w:t>GB/T 8233-2018</w:t>
      </w:r>
      <w:r>
        <w:rPr>
          <w:rFonts w:hint="eastAsia" w:ascii="仿宋" w:hAnsi="仿宋" w:eastAsia="仿宋" w:cs="Times New Roman"/>
          <w:kern w:val="2"/>
          <w:sz w:val="32"/>
          <w:szCs w:val="24"/>
          <w:lang w:val="zh-CN" w:eastAsia="zh-CN" w:bidi="ar"/>
        </w:rPr>
        <w:t>《芝麻油》</w:t>
      </w:r>
      <w:r>
        <w:rPr>
          <w:rFonts w:hint="eastAsia" w:ascii="仿宋" w:hAnsi="仿宋" w:eastAsia="仿宋"/>
          <w:sz w:val="32"/>
          <w:lang w:val="zh-CN" w:eastAsia="zh-CN"/>
        </w:rPr>
        <w:t>、</w:t>
      </w:r>
      <w:r>
        <w:rPr>
          <w:rFonts w:ascii="宋体" w:hAnsi="宋体" w:eastAsia="宋体" w:cs="宋体"/>
          <w:sz w:val="24"/>
          <w:szCs w:val="24"/>
          <w:lang w:eastAsia="zh-CN"/>
        </w:rPr>
        <w:t xml:space="preserve"> </w:t>
      </w:r>
      <w:r>
        <w:rPr>
          <w:rFonts w:hint="eastAsia" w:ascii="仿宋" w:hAnsi="仿宋" w:eastAsia="仿宋"/>
          <w:sz w:val="32"/>
          <w:lang w:val="zh-CN" w:eastAsia="zh-CN"/>
        </w:rPr>
        <w:t>Q/LLH 0015S-2020《花生油》等标准及产品明示标准和指标的要求。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 w:firstLineChars="200"/>
        <w:jc w:val="left"/>
        <w:textAlignment w:val="bottom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（二）检验项目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1.大豆油检验项目为酸价、过氧化值、苯并[a]芘、溶剂残留量、特丁基对苯二酚（TBHQ）。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2.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芝麻油检验项目为酸值/酸价、过氧化值、苯并[a]芘、溶剂残留量、乙基麦芽酚。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花生油检验项目为酸值/酸价、过氧化值、铅（以Pb计)、苯并[a]芘、溶剂残留量、特丁基对苯二酚（TBHQ）。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三、调味品</w:t>
      </w:r>
    </w:p>
    <w:p>
      <w:pPr>
        <w:spacing w:line="560" w:lineRule="exact"/>
        <w:ind w:firstLine="627" w:firstLineChars="196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（一）抽检依据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" w:hAnsi="仿宋" w:eastAsia="仿宋"/>
          <w:color w:val="auto"/>
          <w:sz w:val="32"/>
          <w:lang w:val="zh-CN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zh-CN"/>
        </w:rPr>
        <w:t>抽</w:t>
      </w:r>
      <w:r>
        <w:rPr>
          <w:rFonts w:hint="eastAsia" w:ascii="仿宋" w:hAnsi="仿宋" w:eastAsia="仿宋"/>
          <w:color w:val="auto"/>
          <w:sz w:val="32"/>
          <w:lang w:val="zh-CN" w:eastAsia="zh-CN"/>
        </w:rPr>
        <w:t>检依据是</w:t>
      </w:r>
      <w:r>
        <w:rPr>
          <w:rFonts w:hint="eastAsia" w:ascii="仿宋" w:hAnsi="仿宋" w:eastAsia="仿宋"/>
          <w:color w:val="auto"/>
          <w:sz w:val="32"/>
          <w:lang w:val="en-US" w:eastAsia="zh-CN"/>
        </w:rPr>
        <w:t>GB 2760-2014《食品安全国家标准 食品添加剂使用标准》、</w:t>
      </w:r>
      <w:r>
        <w:rPr>
          <w:rFonts w:hint="eastAsia" w:ascii="仿宋" w:hAnsi="仿宋" w:eastAsia="仿宋"/>
          <w:color w:val="auto"/>
          <w:sz w:val="32"/>
          <w:lang w:val="zh-CN" w:eastAsia="zh-CN"/>
        </w:rPr>
        <w:t>GB 2719-2018《食品安全国家标准 食醋》、GB 2762-2017《食品安全国家标准 食品中污染物限量》、整顿办函[2011]1号《食品中可能违法添加的非食用物质和易滥用的食品添加剂品种名单(第五批)》、食品整治办[2008]3号《食品中可能违法添加的非食用物质和易滥用的食品添加剂品种名单(第一批)》等标准及产品明示标准和指标的要求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 w:firstLineChars="200"/>
        <w:jc w:val="left"/>
        <w:textAlignment w:val="bottom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（二）检验项目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1.火锅底料、麻辣烫底料及蘸料检验项目为铅（以Pb计）、苯甲酸及其钠盐（以苯甲酸计）、山梨酸及其钾盐（以山梨酸计）、脱氢乙酸及其钠盐（以脱氢乙酸计）、防腐剂混合使用时各自用量占其最大使用量的比例之和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2.酱油检验项目为苯甲酸及其钠盐（以苯甲酸计）、山梨酸及其钾盐（以山梨酸计）、脱氢乙酸及其钠盐（以脱氢乙酸计）。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3.辣椒、花椒、辣椒粉、花椒粉检验项目为铅（以Pb计）、罗丹明B、苏丹红I-IV。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4.食醋检验项目为总酸（以乙酸计）、苯甲酸及其钠盐（以苯甲酸计）、山梨酸及其钾盐（以山梨酸计）、脱氢乙酸及其钠盐（以脱氢乙酸计）、对羟基苯甲酸酯类及其钠盐（以对羟基苯甲酸计）。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四、肉制品</w:t>
      </w:r>
    </w:p>
    <w:p>
      <w:pPr>
        <w:spacing w:line="560" w:lineRule="exact"/>
        <w:ind w:firstLine="627" w:firstLineChars="196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（一）抽检依据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" w:hAnsi="仿宋" w:eastAsia="仿宋"/>
          <w:sz w:val="32"/>
          <w:lang w:val="zh-CN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抽</w:t>
      </w:r>
      <w:r>
        <w:rPr>
          <w:rFonts w:hint="eastAsia" w:ascii="仿宋" w:hAnsi="仿宋" w:eastAsia="仿宋"/>
          <w:sz w:val="32"/>
          <w:lang w:val="zh-CN" w:eastAsia="zh-CN"/>
        </w:rPr>
        <w:t>检依据是GB 2760-2014《食品安全国家标准 食品添加剂使用标准》等标准及产品明示标准和指标的要求。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 w:firstLineChars="200"/>
        <w:jc w:val="left"/>
        <w:textAlignment w:val="bottom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（二）检验项目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1.酱卤肉制品检验项目为亚硝酸盐（以亚硝酸钠计）、苯甲酸及其钠盐（以苯甲酸计）、山梨酸及其钾盐（以山梨酸计）、脱氢乙酸及其钠盐（以脱氢乙酸计）、胭脂红。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五、饮料</w:t>
      </w:r>
    </w:p>
    <w:p>
      <w:pPr>
        <w:spacing w:line="560" w:lineRule="exact"/>
        <w:ind w:firstLine="627" w:firstLineChars="196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（一）抽检依据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" w:hAnsi="仿宋" w:eastAsia="仿宋"/>
          <w:sz w:val="32"/>
          <w:lang w:val="zh-CN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抽</w:t>
      </w:r>
      <w:r>
        <w:rPr>
          <w:rFonts w:hint="eastAsia" w:ascii="仿宋" w:hAnsi="仿宋" w:eastAsia="仿宋"/>
          <w:sz w:val="32"/>
          <w:lang w:val="zh-CN" w:eastAsia="zh-CN"/>
        </w:rPr>
        <w:t>检依据是GB 2760-2014《食品安全国家标准 食品添加剂使用标准》等标准及产品明示标准和指标的要求。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 w:firstLineChars="200"/>
        <w:jc w:val="left"/>
        <w:textAlignment w:val="bottom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（二）检验项目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1.果、蔬汁饮料检验项目为苯甲酸及其钠盐（以苯甲酸计）、山梨酸及其钾盐（以山梨酸计）、糖精钠（以糖精计）、甜蜜素（以环己基氨基磺酸计）、合成着色剂（苋菜红、胭脂红、柠檬黄、日落黄、亮蓝）。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六、饼干</w:t>
      </w:r>
    </w:p>
    <w:p>
      <w:pPr>
        <w:spacing w:line="560" w:lineRule="exact"/>
        <w:ind w:firstLine="627" w:firstLineChars="196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（一）抽检依据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" w:hAnsi="仿宋" w:eastAsia="仿宋"/>
          <w:sz w:val="32"/>
          <w:lang w:val="zh-CN" w:eastAsia="zh-CN"/>
        </w:rPr>
      </w:pPr>
      <w:r>
        <w:rPr>
          <w:rFonts w:hint="eastAsia" w:ascii="仿宋" w:hAnsi="仿宋" w:eastAsia="仿宋"/>
          <w:sz w:val="32"/>
          <w:lang w:val="zh-CN" w:eastAsia="zh-CN"/>
        </w:rPr>
        <w:t>抽检依据是</w:t>
      </w:r>
      <w:r>
        <w:rPr>
          <w:rFonts w:hint="default" w:ascii="仿宋" w:hAnsi="仿宋" w:eastAsia="仿宋"/>
          <w:sz w:val="32"/>
          <w:lang w:val="zh-CN" w:eastAsia="zh-CN"/>
        </w:rPr>
        <w:t>GB 2760-2014《食品安全国家标准 食品添加剂使用标准》 </w:t>
      </w:r>
      <w:r>
        <w:rPr>
          <w:rFonts w:hint="eastAsia" w:ascii="仿宋" w:hAnsi="仿宋" w:eastAsia="仿宋"/>
          <w:sz w:val="32"/>
          <w:lang w:val="zh-CN" w:eastAsia="zh-CN"/>
        </w:rPr>
        <w:t>等标准及产品明示标准和指标的要求。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 w:firstLineChars="200"/>
        <w:jc w:val="left"/>
        <w:textAlignment w:val="bottom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（二）检验项目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饼干检验项目为铝的残留量（干样品，以Al计）、苯甲酸及其钠盐（以苯甲酸计）、山梨酸及其钾盐（以山梨酸计）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七、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速冻食品</w:t>
      </w:r>
    </w:p>
    <w:p>
      <w:pPr>
        <w:spacing w:line="560" w:lineRule="exact"/>
        <w:ind w:firstLine="627" w:firstLineChars="196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（一）抽检依据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" w:hAnsi="仿宋" w:eastAsia="仿宋"/>
          <w:sz w:val="32"/>
          <w:lang w:val="zh-CN" w:eastAsia="zh-CN"/>
        </w:rPr>
      </w:pPr>
      <w:r>
        <w:rPr>
          <w:rFonts w:hint="eastAsia" w:ascii="仿宋" w:hAnsi="仿宋" w:eastAsia="仿宋"/>
          <w:sz w:val="32"/>
          <w:lang w:val="zh-CN" w:eastAsia="zh-CN"/>
        </w:rPr>
        <w:t>抽检依据是</w:t>
      </w:r>
      <w:r>
        <w:rPr>
          <w:rFonts w:hint="eastAsia" w:ascii="仿宋" w:hAnsi="仿宋" w:eastAsia="仿宋"/>
          <w:color w:val="auto"/>
          <w:sz w:val="32"/>
          <w:lang w:val="zh-CN" w:eastAsia="zh-CN"/>
        </w:rPr>
        <w:t>GB 2762-2017《食品安全国家标准 食品中污染物限量》</w:t>
      </w:r>
      <w:r>
        <w:rPr>
          <w:rFonts w:hint="eastAsia" w:ascii="仿宋" w:hAnsi="仿宋" w:eastAsia="仿宋"/>
          <w:sz w:val="32"/>
          <w:lang w:val="zh-CN" w:eastAsia="zh-CN"/>
        </w:rPr>
        <w:t>等标准及产品明示标准和指标的要求。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 w:firstLineChars="200"/>
        <w:jc w:val="left"/>
        <w:textAlignment w:val="bottom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（二）检验项目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水饺、元宵、馄饨等生制品1批次，检验项目为铅（以Pb计）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八、酒类</w:t>
      </w:r>
    </w:p>
    <w:p>
      <w:pPr>
        <w:spacing w:line="560" w:lineRule="exact"/>
        <w:ind w:firstLine="627" w:firstLineChars="196"/>
        <w:rPr>
          <w:rFonts w:hint="eastAsia" w:ascii="仿宋_GB2312" w:hAnsi="仿宋_GB2312" w:eastAsia="仿宋_GB2312" w:cs="仿宋_GB2312"/>
          <w:color w:val="auto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zh-CN"/>
        </w:rPr>
        <w:t>（一）抽检依据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" w:hAnsi="仿宋" w:eastAsia="仿宋"/>
          <w:color w:val="auto"/>
          <w:sz w:val="32"/>
          <w:lang w:val="zh-CN" w:eastAsia="zh-CN"/>
        </w:rPr>
      </w:pPr>
      <w:r>
        <w:rPr>
          <w:rFonts w:hint="eastAsia" w:ascii="仿宋" w:hAnsi="仿宋" w:eastAsia="仿宋"/>
          <w:color w:val="auto"/>
          <w:sz w:val="32"/>
          <w:lang w:val="zh-CN" w:eastAsia="zh-CN"/>
        </w:rPr>
        <w:t>抽检依据是 </w:t>
      </w:r>
      <w:r>
        <w:rPr>
          <w:rFonts w:hint="default" w:ascii="仿宋" w:hAnsi="仿宋" w:eastAsia="仿宋"/>
          <w:color w:val="auto"/>
          <w:sz w:val="32"/>
          <w:lang w:val="zh-CN" w:eastAsia="zh-CN"/>
        </w:rPr>
        <w:t>GB/T 10781.2-2006《清香型白酒》</w:t>
      </w:r>
      <w:r>
        <w:rPr>
          <w:rFonts w:hint="eastAsia" w:ascii="仿宋" w:hAnsi="仿宋" w:eastAsia="仿宋"/>
          <w:color w:val="auto"/>
          <w:sz w:val="32"/>
          <w:lang w:val="zh-CN" w:eastAsia="zh-CN"/>
        </w:rPr>
        <w:t>、</w:t>
      </w:r>
      <w:r>
        <w:rPr>
          <w:rFonts w:hint="default" w:ascii="仿宋" w:hAnsi="仿宋" w:eastAsia="仿宋"/>
          <w:color w:val="auto"/>
          <w:sz w:val="32"/>
          <w:lang w:val="zh-CN" w:eastAsia="zh-CN"/>
        </w:rPr>
        <w:t>GB 2762-2017《食品安全国家标准 食品中污染物限量》</w:t>
      </w:r>
      <w:r>
        <w:rPr>
          <w:rFonts w:hint="eastAsia" w:ascii="仿宋" w:hAnsi="仿宋" w:eastAsia="仿宋"/>
          <w:color w:val="auto"/>
          <w:sz w:val="32"/>
          <w:lang w:val="zh-CN" w:eastAsia="zh-CN"/>
        </w:rPr>
        <w:t>、</w:t>
      </w:r>
      <w:r>
        <w:rPr>
          <w:rFonts w:hint="default" w:ascii="仿宋" w:hAnsi="仿宋" w:eastAsia="仿宋"/>
          <w:color w:val="auto"/>
          <w:sz w:val="32"/>
          <w:lang w:val="zh-CN" w:eastAsia="zh-CN"/>
        </w:rPr>
        <w:t>GB 2757-2012《食品安全国家标准 蒸馏酒及其配制酒》</w:t>
      </w:r>
      <w:r>
        <w:rPr>
          <w:rFonts w:hint="eastAsia" w:ascii="仿宋" w:hAnsi="仿宋" w:eastAsia="仿宋"/>
          <w:color w:val="auto"/>
          <w:sz w:val="32"/>
          <w:lang w:val="zh-CN" w:eastAsia="zh-CN"/>
        </w:rPr>
        <w:t>、</w:t>
      </w:r>
      <w:r>
        <w:rPr>
          <w:rFonts w:hint="default" w:ascii="仿宋" w:hAnsi="仿宋" w:eastAsia="仿宋"/>
          <w:color w:val="auto"/>
          <w:sz w:val="32"/>
          <w:lang w:val="zh-CN" w:eastAsia="zh-CN"/>
        </w:rPr>
        <w:t>GB 2760-2014《食品安全国家标准 食品添加剂使用标准》 </w:t>
      </w:r>
      <w:r>
        <w:rPr>
          <w:rFonts w:hint="eastAsia" w:ascii="仿宋" w:hAnsi="仿宋" w:eastAsia="仿宋"/>
          <w:color w:val="auto"/>
          <w:sz w:val="32"/>
          <w:lang w:val="zh-CN" w:eastAsia="zh-CN"/>
        </w:rPr>
        <w:t>等标准及产品明示标准和指标的要求。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 w:firstLineChars="200"/>
        <w:jc w:val="left"/>
        <w:textAlignment w:val="bottom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（二）检验项目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1.白酒、白酒（液态）、白酒（原酒）检验项目为酒精度、甲醇、氰化物（以HCN计）、甜蜜素（以环己基氨基磺酸计）、三氯蔗糖、铅（以Pb计）。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九、蔬菜制品</w:t>
      </w:r>
    </w:p>
    <w:p>
      <w:pPr>
        <w:spacing w:line="560" w:lineRule="exact"/>
        <w:ind w:firstLine="627" w:firstLineChars="196"/>
        <w:rPr>
          <w:rFonts w:hint="eastAsia" w:ascii="仿宋_GB2312" w:hAnsi="仿宋_GB2312" w:eastAsia="仿宋_GB2312" w:cs="仿宋_GB2312"/>
          <w:color w:val="auto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zh-CN"/>
        </w:rPr>
        <w:t>（一）抽检依据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" w:hAnsi="仿宋" w:eastAsia="仿宋"/>
          <w:color w:val="auto"/>
          <w:sz w:val="32"/>
          <w:lang w:val="zh-CN" w:eastAsia="zh-CN"/>
        </w:rPr>
      </w:pPr>
      <w:r>
        <w:rPr>
          <w:rFonts w:hint="eastAsia" w:ascii="仿宋" w:hAnsi="仿宋" w:eastAsia="仿宋"/>
          <w:color w:val="auto"/>
          <w:sz w:val="32"/>
          <w:lang w:val="zh-CN" w:eastAsia="zh-CN"/>
        </w:rPr>
        <w:t>抽检依据是</w:t>
      </w:r>
      <w:r>
        <w:rPr>
          <w:rFonts w:hint="default" w:ascii="仿宋" w:hAnsi="仿宋" w:eastAsia="仿宋"/>
          <w:color w:val="auto"/>
          <w:sz w:val="32"/>
          <w:lang w:val="zh-CN" w:eastAsia="zh-CN"/>
        </w:rPr>
        <w:t>GB 2760-2014《食品安全国家标准 食品添加剂使用标准》 </w:t>
      </w:r>
      <w:r>
        <w:rPr>
          <w:rFonts w:hint="eastAsia" w:ascii="仿宋" w:hAnsi="仿宋" w:eastAsia="仿宋"/>
          <w:color w:val="auto"/>
          <w:sz w:val="32"/>
          <w:lang w:val="zh-CN" w:eastAsia="zh-CN"/>
        </w:rPr>
        <w:t>等标准及产品明示标准和指标的要求。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 w:firstLineChars="200"/>
        <w:jc w:val="left"/>
        <w:textAlignment w:val="bottom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（二）检验项目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1.酱腌菜检验项目为苯甲酸及其钠盐（以苯甲酸计）、山梨酸及其钾盐（以山梨酸计）、糖精钠（以糖精计）、甜蜜素（以环己基氨基磺酸计）。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十、水果制品</w:t>
      </w:r>
    </w:p>
    <w:p>
      <w:pPr>
        <w:spacing w:line="560" w:lineRule="exact"/>
        <w:ind w:firstLine="627" w:firstLineChars="196"/>
        <w:rPr>
          <w:rFonts w:hint="eastAsia" w:ascii="仿宋_GB2312" w:hAnsi="仿宋_GB2312" w:eastAsia="仿宋_GB2312" w:cs="仿宋_GB2312"/>
          <w:color w:val="auto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zh-CN"/>
        </w:rPr>
        <w:t>（一）抽检依据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" w:hAnsi="仿宋" w:eastAsia="仿宋"/>
          <w:color w:val="auto"/>
          <w:sz w:val="32"/>
          <w:lang w:val="zh-CN" w:eastAsia="zh-CN"/>
        </w:rPr>
      </w:pPr>
      <w:r>
        <w:rPr>
          <w:rFonts w:hint="eastAsia" w:ascii="仿宋" w:hAnsi="仿宋" w:eastAsia="仿宋"/>
          <w:color w:val="auto"/>
          <w:sz w:val="32"/>
          <w:lang w:val="zh-CN" w:eastAsia="zh-CN"/>
        </w:rPr>
        <w:t>抽检依据是GB 2762-2017《食品安全国家标准 食品中污染物限量》、</w:t>
      </w:r>
      <w:r>
        <w:rPr>
          <w:rFonts w:hint="default" w:ascii="仿宋" w:hAnsi="仿宋" w:eastAsia="仿宋"/>
          <w:color w:val="auto"/>
          <w:sz w:val="32"/>
          <w:lang w:val="zh-CN" w:eastAsia="zh-CN"/>
        </w:rPr>
        <w:t>GB 2760-2014《食品安全国家标准 食品添加剂使用标准》 </w:t>
      </w:r>
      <w:r>
        <w:rPr>
          <w:rFonts w:hint="eastAsia" w:ascii="仿宋" w:hAnsi="仿宋" w:eastAsia="仿宋"/>
          <w:color w:val="auto"/>
          <w:sz w:val="32"/>
          <w:lang w:val="zh-CN" w:eastAsia="zh-CN"/>
        </w:rPr>
        <w:t>等标准及产品明示标准和指标的要求。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 w:firstLineChars="200"/>
        <w:jc w:val="left"/>
        <w:textAlignment w:val="bottom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（二）检验项目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1.蜜饯类、凉果类、果脯类、话化类、果糕类检验项目为铅（以Pb计）、苯甲酸及其钠盐（以苯甲酸计）、山梨酸及其钾盐（以山梨酸计）、糖精钠（以糖精计）。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zh-CN"/>
        </w:rPr>
        <w:t>十一、淀粉及淀粉制品</w:t>
      </w:r>
    </w:p>
    <w:p>
      <w:pPr>
        <w:spacing w:line="560" w:lineRule="exact"/>
        <w:ind w:firstLine="627" w:firstLineChars="196"/>
        <w:rPr>
          <w:rFonts w:hint="eastAsia" w:ascii="仿宋_GB2312" w:hAnsi="仿宋_GB2312" w:eastAsia="仿宋_GB2312" w:cs="仿宋_GB2312"/>
          <w:color w:val="auto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zh-CN"/>
        </w:rPr>
        <w:t>（一）抽检依据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" w:hAnsi="仿宋" w:eastAsia="仿宋"/>
          <w:color w:val="auto"/>
          <w:sz w:val="32"/>
          <w:lang w:val="zh-CN" w:eastAsia="zh-CN"/>
        </w:rPr>
      </w:pPr>
      <w:r>
        <w:rPr>
          <w:rFonts w:hint="eastAsia" w:ascii="仿宋" w:hAnsi="仿宋" w:eastAsia="仿宋"/>
          <w:color w:val="auto"/>
          <w:sz w:val="32"/>
          <w:lang w:val="zh-CN" w:eastAsia="zh-CN"/>
        </w:rPr>
        <w:t>抽检依据是GB 2762-2017《食品安全国家标准 食品中污染物限量》、</w:t>
      </w:r>
      <w:r>
        <w:rPr>
          <w:rFonts w:hint="default" w:ascii="仿宋" w:hAnsi="仿宋" w:eastAsia="仿宋"/>
          <w:color w:val="auto"/>
          <w:sz w:val="32"/>
          <w:lang w:val="zh-CN" w:eastAsia="zh-CN"/>
        </w:rPr>
        <w:t>GB 2760-2014《食品安全国家标准 食品添加剂使用标准》 </w:t>
      </w:r>
      <w:r>
        <w:rPr>
          <w:rFonts w:hint="eastAsia" w:ascii="仿宋" w:hAnsi="仿宋" w:eastAsia="仿宋"/>
          <w:color w:val="auto"/>
          <w:sz w:val="32"/>
          <w:lang w:val="zh-CN" w:eastAsia="zh-CN"/>
        </w:rPr>
        <w:t>等标准及产品明示标准和指标的要求。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 w:firstLineChars="200"/>
        <w:jc w:val="left"/>
        <w:textAlignment w:val="bottom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（二）检验项目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zh-CN"/>
        </w:rPr>
        <w:t>1.粉丝粉条检验项目为铅（以Pb 计）、铝的残留量（干样品，以Al计）、苯甲酸及其钠盐(以苯甲酸计）、山梨酸及其钾盐（以山梨酸计）、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脱氢乙酸及其钠盐(以脱氢乙酸计)、二氧化硫残留量。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十二、糕点</w:t>
      </w:r>
    </w:p>
    <w:p>
      <w:pPr>
        <w:spacing w:line="560" w:lineRule="exact"/>
        <w:ind w:firstLine="627" w:firstLineChars="196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（一）抽检依据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/>
          <w:sz w:val="32"/>
          <w:lang w:val="zh-CN" w:eastAsia="zh-CN"/>
        </w:rPr>
      </w:pPr>
      <w:r>
        <w:rPr>
          <w:rFonts w:hint="eastAsia" w:ascii="仿宋" w:hAnsi="仿宋" w:eastAsia="仿宋"/>
          <w:sz w:val="32"/>
          <w:lang w:val="zh-CN" w:eastAsia="zh-CN"/>
        </w:rPr>
        <w:t>抽检依据是</w:t>
      </w:r>
      <w:r>
        <w:rPr>
          <w:rFonts w:hint="eastAsia" w:ascii="仿宋" w:hAnsi="仿宋" w:eastAsia="仿宋" w:cs="Times New Roman"/>
          <w:kern w:val="2"/>
          <w:sz w:val="32"/>
          <w:szCs w:val="24"/>
          <w:lang w:val="zh-CN" w:eastAsia="zh-CN" w:bidi="ar"/>
        </w:rPr>
        <w:t>GB 7099-2015《食品安全国家标准 糕点、面包》、</w:t>
      </w:r>
      <w:r>
        <w:rPr>
          <w:rFonts w:hint="eastAsia" w:ascii="仿宋" w:hAnsi="仿宋" w:eastAsia="仿宋"/>
          <w:color w:val="auto"/>
          <w:sz w:val="32"/>
          <w:lang w:val="zh-CN" w:eastAsia="zh-CN"/>
        </w:rPr>
        <w:t>GB 2762-2017《食品安全国家标准 食品中污染物限量》</w:t>
      </w:r>
      <w:r>
        <w:rPr>
          <w:rFonts w:hint="eastAsia" w:ascii="仿宋" w:hAnsi="仿宋" w:eastAsia="仿宋"/>
          <w:sz w:val="32"/>
          <w:lang w:val="zh-CN" w:eastAsia="zh-CN"/>
        </w:rPr>
        <w:t>、GB 2760-2014《食品安全国家标准 食品添加剂使用标准》等标准及产品明示标准和指标的要求。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 w:firstLineChars="200"/>
        <w:jc w:val="left"/>
        <w:textAlignment w:val="bottom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（二）检验项目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糕点检验项目为铅（以Pb 计）、苯甲酸及其钠盐（以苯甲酸计）、山梨酸及其钾盐（以山梨酸计）、糖精钠（以糖精计）、安赛蜜、防腐剂各自用量占其最大使用量比例之和、甜蜜素（以环己基氨基磺酸钠计）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2.月饼检验项目为酸价（以脂肪计）、过氧化值（以脂肪计）、糖精钠（以糖精计）、脱氢乙酸及其钠盐(以脱氢乙酸计)、苯甲酸及其钠盐（以苯甲酸计）、山梨酸及其钾盐（以山梨酸计）、防腐剂各自用量占其最大使用量比例之和。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十三、豆制品</w:t>
      </w:r>
    </w:p>
    <w:p>
      <w:pPr>
        <w:spacing w:line="560" w:lineRule="exact"/>
        <w:ind w:firstLine="627" w:firstLineChars="196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（一）抽检依据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" w:hAnsi="仿宋" w:eastAsia="仿宋"/>
          <w:sz w:val="32"/>
          <w:lang w:val="zh-CN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抽</w:t>
      </w:r>
      <w:r>
        <w:rPr>
          <w:rFonts w:hint="eastAsia" w:ascii="仿宋" w:hAnsi="仿宋" w:eastAsia="仿宋"/>
          <w:sz w:val="32"/>
          <w:lang w:val="zh-CN" w:eastAsia="zh-CN"/>
        </w:rPr>
        <w:t>检依</w:t>
      </w: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据是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GB 2760-2014《食品安全国家标准 食品添加剂使用标准》</w:t>
      </w: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等标准及产品明示标准</w:t>
      </w:r>
      <w:r>
        <w:rPr>
          <w:rFonts w:hint="eastAsia" w:ascii="仿宋" w:hAnsi="仿宋" w:eastAsia="仿宋"/>
          <w:sz w:val="32"/>
          <w:lang w:val="zh-CN" w:eastAsia="zh-CN"/>
        </w:rPr>
        <w:t>和指标的要求。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 w:firstLineChars="200"/>
        <w:jc w:val="left"/>
        <w:textAlignment w:val="bottom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（二）检验项目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1.大豆蛋白类制品等检验项目为苯甲酸及其钠盐（以苯甲酸计）、山梨酸及其钾盐（以山梨酸计）、脱氢乙酸及其钠盐（以脱氢乙酸计）、糖精钠（以糖精计）、铝的残留量（干样品，以Al计）。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2.豆干、豆腐、豆皮等检验项目为苯甲酸及其钠盐（以苯甲酸计）、山梨酸及其钾盐（以山梨酸计）、糖精钠（以糖精计）、脱氢乙酸及其钠盐（以脱氢乙酸计）。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3.腐乳、豆豉、纳豆等检验项目为苯甲酸及其钠盐（以苯甲酸计）、山梨酸及其钾盐（以山梨酸计）、脱氢乙酸及其钠盐（以脱氢乙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酸计）、甜蜜素（以环己基氨基磺酸计）、铝的残留量（干样品，以Al计）。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4.腐竹、油皮及其制品检验项目为苯甲酸及其钠盐（以苯甲酸计）、山梨酸及其钾盐（以山梨酸计）、铅（以Pb 计）、脱氢乙酸及其钠盐（以脱氢乙酸计）。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十四、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餐饮食品</w:t>
      </w:r>
    </w:p>
    <w:p>
      <w:pPr>
        <w:spacing w:line="560" w:lineRule="exact"/>
        <w:ind w:firstLine="627" w:firstLineChars="196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（一）抽检依据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" w:hAnsi="仿宋" w:eastAsia="仿宋"/>
          <w:sz w:val="32"/>
          <w:lang w:val="zh-CN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抽</w:t>
      </w:r>
      <w:r>
        <w:rPr>
          <w:rFonts w:hint="eastAsia" w:ascii="仿宋" w:hAnsi="仿宋" w:eastAsia="仿宋"/>
          <w:sz w:val="32"/>
          <w:lang w:val="zh-CN" w:eastAsia="zh-CN"/>
        </w:rPr>
        <w:t>检依据是</w:t>
      </w:r>
      <w:r>
        <w:rPr>
          <w:rFonts w:hint="eastAsia" w:ascii="仿宋" w:hAnsi="仿宋" w:eastAsia="仿宋"/>
          <w:sz w:val="32"/>
          <w:lang w:val="en-US" w:eastAsia="zh-CN"/>
        </w:rPr>
        <w:t>GB 2760-2014《食品安全国家标准 食品添加剂使用标准》</w:t>
      </w:r>
      <w:r>
        <w:rPr>
          <w:rFonts w:hint="eastAsia" w:ascii="仿宋" w:hAnsi="仿宋" w:eastAsia="仿宋"/>
          <w:sz w:val="32"/>
          <w:lang w:val="zh-CN" w:eastAsia="zh-CN"/>
        </w:rPr>
        <w:t>等标准及产品明示标准和指标的要求。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 w:firstLineChars="200"/>
        <w:jc w:val="left"/>
        <w:textAlignment w:val="bottom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（二）检验项目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1.发酵面制品(自制)检验项目为苯甲酸及其钠盐（以苯甲酸计）、糖精钠、山梨酸及其钾盐（以山梨酸计）。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2.酱卤肉制品(自制)检验项目为胭脂红、苯甲酸及其钠盐(以苯甲酸计)、山梨酸及其钾盐(以山梨酸计)、糖精钠（以糖精计）、脱氢乙酸及其钠盐（以脱氢乙酸计）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sectPr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@仿宋">
    <w:panose1 w:val="02010609060101010101"/>
    <w:charset w:val="86"/>
    <w:family w:val="auto"/>
    <w:pitch w:val="fixed"/>
    <w:sig w:usb0="800002BF" w:usb1="38CF7CFA" w:usb2="00000016" w:usb3="00000000" w:csb0="00040001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2000019F" w:csb1="00000000"/>
  </w:font>
  <w:font w:name="@仿宋_GB2312">
    <w:altName w:val="仿宋"/>
    <w:panose1 w:val="00000000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>
                  <w:rPr>
                    <w:sz w:val="18"/>
                  </w:rPr>
                  <w:t>9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009371B"/>
    <w:multiLevelType w:val="singleLevel"/>
    <w:tmpl w:val="6009371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80"/>
  <w:embedSystemFonts/>
  <w:bordersDoNotSurroundHeader w:val="0"/>
  <w:bordersDoNotSurroundFooter w:val="0"/>
  <w:documentProtection w:enforcement="0"/>
  <w:defaultTabStop w:val="420"/>
  <w:drawingGridVerticalSpacing w:val="157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2"/>
  </w:compat>
  <w:rsids>
    <w:rsidRoot w:val="00A06660"/>
    <w:rsid w:val="00097B71"/>
    <w:rsid w:val="004A2D1B"/>
    <w:rsid w:val="005D6F77"/>
    <w:rsid w:val="00676078"/>
    <w:rsid w:val="006D441C"/>
    <w:rsid w:val="00950783"/>
    <w:rsid w:val="00962097"/>
    <w:rsid w:val="00A06660"/>
    <w:rsid w:val="00AC7C00"/>
    <w:rsid w:val="00B77A02"/>
    <w:rsid w:val="00BB34F9"/>
    <w:rsid w:val="00C10A0C"/>
    <w:rsid w:val="00D324C2"/>
    <w:rsid w:val="00DA7C4D"/>
    <w:rsid w:val="00DF7079"/>
    <w:rsid w:val="00EC62BA"/>
    <w:rsid w:val="00FD76F1"/>
    <w:rsid w:val="019362A4"/>
    <w:rsid w:val="01EF62B4"/>
    <w:rsid w:val="0364704B"/>
    <w:rsid w:val="03912DB5"/>
    <w:rsid w:val="05082AAB"/>
    <w:rsid w:val="0575572D"/>
    <w:rsid w:val="05972568"/>
    <w:rsid w:val="05AB5380"/>
    <w:rsid w:val="05AE52F5"/>
    <w:rsid w:val="05B9092D"/>
    <w:rsid w:val="067D52EC"/>
    <w:rsid w:val="0686326F"/>
    <w:rsid w:val="06D960F8"/>
    <w:rsid w:val="08855D0F"/>
    <w:rsid w:val="093E1DE2"/>
    <w:rsid w:val="09824EA9"/>
    <w:rsid w:val="09FD6FA7"/>
    <w:rsid w:val="0A037EFC"/>
    <w:rsid w:val="0A713B09"/>
    <w:rsid w:val="0AAD586B"/>
    <w:rsid w:val="0B6046C7"/>
    <w:rsid w:val="0C37346C"/>
    <w:rsid w:val="0D7D68C4"/>
    <w:rsid w:val="0DFE48E4"/>
    <w:rsid w:val="0F2E213E"/>
    <w:rsid w:val="0F9A702D"/>
    <w:rsid w:val="114B2D60"/>
    <w:rsid w:val="12851EC3"/>
    <w:rsid w:val="13F406C8"/>
    <w:rsid w:val="15A06B1D"/>
    <w:rsid w:val="15E36A9B"/>
    <w:rsid w:val="15F21DBA"/>
    <w:rsid w:val="1634268A"/>
    <w:rsid w:val="17224ABA"/>
    <w:rsid w:val="177C0B69"/>
    <w:rsid w:val="17A23BF7"/>
    <w:rsid w:val="18EB68E0"/>
    <w:rsid w:val="19173420"/>
    <w:rsid w:val="19404F01"/>
    <w:rsid w:val="19BD70A2"/>
    <w:rsid w:val="19F61FBD"/>
    <w:rsid w:val="1B283D33"/>
    <w:rsid w:val="1B927E42"/>
    <w:rsid w:val="1BC31979"/>
    <w:rsid w:val="1C4A6AAE"/>
    <w:rsid w:val="1C501063"/>
    <w:rsid w:val="1C7A3BFF"/>
    <w:rsid w:val="1D045054"/>
    <w:rsid w:val="1E2C7696"/>
    <w:rsid w:val="1E4F696B"/>
    <w:rsid w:val="1E7E71DF"/>
    <w:rsid w:val="1EEA501B"/>
    <w:rsid w:val="1F302E31"/>
    <w:rsid w:val="20056CE5"/>
    <w:rsid w:val="204D47C0"/>
    <w:rsid w:val="23036CE8"/>
    <w:rsid w:val="230A6AF6"/>
    <w:rsid w:val="243D6D12"/>
    <w:rsid w:val="25794D90"/>
    <w:rsid w:val="2617582E"/>
    <w:rsid w:val="26FE0815"/>
    <w:rsid w:val="283128A7"/>
    <w:rsid w:val="293609AC"/>
    <w:rsid w:val="298372CF"/>
    <w:rsid w:val="29BA23BB"/>
    <w:rsid w:val="2A176A24"/>
    <w:rsid w:val="2C820D51"/>
    <w:rsid w:val="2CBC1302"/>
    <w:rsid w:val="2D460FD6"/>
    <w:rsid w:val="2DDC66DF"/>
    <w:rsid w:val="2E225394"/>
    <w:rsid w:val="2EC47163"/>
    <w:rsid w:val="2F342F2A"/>
    <w:rsid w:val="2F5E4339"/>
    <w:rsid w:val="311E4FB3"/>
    <w:rsid w:val="324414DE"/>
    <w:rsid w:val="32673D19"/>
    <w:rsid w:val="32806B04"/>
    <w:rsid w:val="32DA12DB"/>
    <w:rsid w:val="340B7C74"/>
    <w:rsid w:val="350D166F"/>
    <w:rsid w:val="35453271"/>
    <w:rsid w:val="35D74D99"/>
    <w:rsid w:val="367A56BF"/>
    <w:rsid w:val="37453A22"/>
    <w:rsid w:val="383B2CC7"/>
    <w:rsid w:val="39A61DCE"/>
    <w:rsid w:val="39AE38FF"/>
    <w:rsid w:val="3A2D7224"/>
    <w:rsid w:val="3A550212"/>
    <w:rsid w:val="3AD151E2"/>
    <w:rsid w:val="3B944458"/>
    <w:rsid w:val="3C08689A"/>
    <w:rsid w:val="3C88260B"/>
    <w:rsid w:val="3CD01086"/>
    <w:rsid w:val="3D0E4CF3"/>
    <w:rsid w:val="3D5F5BB5"/>
    <w:rsid w:val="3D8B34A1"/>
    <w:rsid w:val="3DB62A55"/>
    <w:rsid w:val="3E5A1416"/>
    <w:rsid w:val="3E682D94"/>
    <w:rsid w:val="3F0902A2"/>
    <w:rsid w:val="3F6C599F"/>
    <w:rsid w:val="41E30426"/>
    <w:rsid w:val="432E15F5"/>
    <w:rsid w:val="446276DA"/>
    <w:rsid w:val="450E0C06"/>
    <w:rsid w:val="459E4818"/>
    <w:rsid w:val="45CF48FF"/>
    <w:rsid w:val="45D30557"/>
    <w:rsid w:val="47775BA7"/>
    <w:rsid w:val="47A45397"/>
    <w:rsid w:val="48D37826"/>
    <w:rsid w:val="49AD5A63"/>
    <w:rsid w:val="4ACC3D93"/>
    <w:rsid w:val="4BAF528E"/>
    <w:rsid w:val="4CE951AF"/>
    <w:rsid w:val="4D055090"/>
    <w:rsid w:val="4E570486"/>
    <w:rsid w:val="504E5063"/>
    <w:rsid w:val="50F62D24"/>
    <w:rsid w:val="511479B9"/>
    <w:rsid w:val="512A1331"/>
    <w:rsid w:val="51D63923"/>
    <w:rsid w:val="520012C4"/>
    <w:rsid w:val="54A036FE"/>
    <w:rsid w:val="54BD7E38"/>
    <w:rsid w:val="557559AD"/>
    <w:rsid w:val="560634F6"/>
    <w:rsid w:val="581503B5"/>
    <w:rsid w:val="5859380C"/>
    <w:rsid w:val="590D276A"/>
    <w:rsid w:val="59612BE8"/>
    <w:rsid w:val="59A74873"/>
    <w:rsid w:val="5A194B2A"/>
    <w:rsid w:val="5A1C23C4"/>
    <w:rsid w:val="5A270918"/>
    <w:rsid w:val="5B132C12"/>
    <w:rsid w:val="5B4E65A9"/>
    <w:rsid w:val="5C9753FD"/>
    <w:rsid w:val="5D0B2591"/>
    <w:rsid w:val="5DEA1A45"/>
    <w:rsid w:val="5E290786"/>
    <w:rsid w:val="5F126E38"/>
    <w:rsid w:val="60320D81"/>
    <w:rsid w:val="603A53F1"/>
    <w:rsid w:val="6067193E"/>
    <w:rsid w:val="60B11FD6"/>
    <w:rsid w:val="612C44E9"/>
    <w:rsid w:val="624075EA"/>
    <w:rsid w:val="65063991"/>
    <w:rsid w:val="652E4BB7"/>
    <w:rsid w:val="659C75FC"/>
    <w:rsid w:val="659D6368"/>
    <w:rsid w:val="67092FAD"/>
    <w:rsid w:val="67C0789D"/>
    <w:rsid w:val="685C1D54"/>
    <w:rsid w:val="69BD2834"/>
    <w:rsid w:val="6B594390"/>
    <w:rsid w:val="6B5F598C"/>
    <w:rsid w:val="6D1430A2"/>
    <w:rsid w:val="6DF66BC1"/>
    <w:rsid w:val="6E701C59"/>
    <w:rsid w:val="6E783D0C"/>
    <w:rsid w:val="6F0F6C66"/>
    <w:rsid w:val="6FDD6A7B"/>
    <w:rsid w:val="6FFC1059"/>
    <w:rsid w:val="70181F58"/>
    <w:rsid w:val="72C06BDC"/>
    <w:rsid w:val="72EF10AB"/>
    <w:rsid w:val="72F21099"/>
    <w:rsid w:val="77060618"/>
    <w:rsid w:val="77B815A6"/>
    <w:rsid w:val="7860099D"/>
    <w:rsid w:val="78926BD0"/>
    <w:rsid w:val="78ED5510"/>
    <w:rsid w:val="7A16731F"/>
    <w:rsid w:val="7A2E7C98"/>
    <w:rsid w:val="7A8041EE"/>
    <w:rsid w:val="7B7F18D8"/>
    <w:rsid w:val="7CFE0D05"/>
    <w:rsid w:val="7E1B0F9F"/>
    <w:rsid w:val="7EA17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Calibri" w:hAnsi="Calibri" w:eastAsia="宋体" w:cs="Times New Roman"/>
      <w:kern w:val="2"/>
      <w:sz w:val="21"/>
      <w:szCs w:val="24"/>
      <w:lang w:val="en-US" w:eastAsia="zh-CN" w:bidi="ar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eastAsia="宋体" w:cs="Times New Roman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7</Pages>
  <Words>2702</Words>
  <Characters>3040</Characters>
  <Lines>25</Lines>
  <Paragraphs>7</Paragraphs>
  <TotalTime>3</TotalTime>
  <ScaleCrop>false</ScaleCrop>
  <LinksUpToDate>false</LinksUpToDate>
  <CharactersWithSpaces>3097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2017-02-04T01:30:00Z</dcterms:created>
  <dc:creator>lenovo</dc:creator>
  <cp:lastModifiedBy>相依诠释今朝</cp:lastModifiedBy>
  <dcterms:modified xsi:type="dcterms:W3CDTF">2021-12-09T06:07:02Z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4DAEE41E0D6644EAA202C5AC75CD3DAB</vt:lpwstr>
  </property>
</Properties>
</file>