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 w:bidi="ar"/>
        </w:rPr>
        <w:t>蒲县大豆玉米带状种植项目中选合作社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 w:bidi="ar"/>
        </w:rPr>
        <w:t>基本情况信息表</w:t>
      </w:r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44"/>
          <w:szCs w:val="44"/>
          <w:lang w:val="en-US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575"/>
        <w:gridCol w:w="3165"/>
        <w:gridCol w:w="1860"/>
        <w:gridCol w:w="2385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57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合作社名称</w:t>
            </w:r>
          </w:p>
        </w:tc>
        <w:tc>
          <w:tcPr>
            <w:tcW w:w="316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地  址</w:t>
            </w:r>
          </w:p>
        </w:tc>
        <w:tc>
          <w:tcPr>
            <w:tcW w:w="18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法  人</w:t>
            </w:r>
          </w:p>
        </w:tc>
        <w:tc>
          <w:tcPr>
            <w:tcW w:w="238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57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 w:bidi="ar-SA"/>
              </w:rPr>
              <w:t>山西省蒲县宏福农机专业合作社</w:t>
            </w:r>
          </w:p>
        </w:tc>
        <w:tc>
          <w:tcPr>
            <w:tcW w:w="316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蒲县山中乡山中村</w:t>
            </w:r>
          </w:p>
        </w:tc>
        <w:tc>
          <w:tcPr>
            <w:tcW w:w="18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刘艳青</w:t>
            </w:r>
          </w:p>
        </w:tc>
        <w:tc>
          <w:tcPr>
            <w:tcW w:w="238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18434050516</w:t>
            </w: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57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蒲县保才农机专业合作社</w:t>
            </w:r>
          </w:p>
        </w:tc>
        <w:tc>
          <w:tcPr>
            <w:tcW w:w="316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蒲县山中乡山中村</w:t>
            </w:r>
          </w:p>
        </w:tc>
        <w:tc>
          <w:tcPr>
            <w:tcW w:w="18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刘保才</w:t>
            </w:r>
          </w:p>
        </w:tc>
        <w:tc>
          <w:tcPr>
            <w:tcW w:w="238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13934684749</w:t>
            </w: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57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蒲县绿野农机专业合作社</w:t>
            </w:r>
          </w:p>
        </w:tc>
        <w:tc>
          <w:tcPr>
            <w:tcW w:w="316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蒲县古县乡古县村</w:t>
            </w:r>
          </w:p>
        </w:tc>
        <w:tc>
          <w:tcPr>
            <w:tcW w:w="18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姚海龙</w:t>
            </w:r>
          </w:p>
        </w:tc>
        <w:tc>
          <w:tcPr>
            <w:tcW w:w="238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15535780888</w:t>
            </w: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57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蒲县安军农业托管服务有限公司</w:t>
            </w:r>
          </w:p>
        </w:tc>
        <w:tc>
          <w:tcPr>
            <w:tcW w:w="316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蒲县城关镇曹家庄村</w:t>
            </w:r>
          </w:p>
        </w:tc>
        <w:tc>
          <w:tcPr>
            <w:tcW w:w="18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曹全平</w:t>
            </w:r>
          </w:p>
        </w:tc>
        <w:tc>
          <w:tcPr>
            <w:tcW w:w="238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13453728558</w:t>
            </w: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GIwYWQzM2JmN2U5ZWVhOTA5YjI0MGUwOWM4YmQifQ=="/>
  </w:docVars>
  <w:rsids>
    <w:rsidRoot w:val="00000000"/>
    <w:rsid w:val="05F54392"/>
    <w:rsid w:val="13EA412E"/>
    <w:rsid w:val="1BF74E90"/>
    <w:rsid w:val="1CE023FC"/>
    <w:rsid w:val="2DDE5E75"/>
    <w:rsid w:val="2E7B6E2D"/>
    <w:rsid w:val="38FA3847"/>
    <w:rsid w:val="4198694F"/>
    <w:rsid w:val="603E49BD"/>
    <w:rsid w:val="72742D11"/>
    <w:rsid w:val="73AF581F"/>
    <w:rsid w:val="7DFC5508"/>
    <w:rsid w:val="CF7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517</Characters>
  <Lines>0</Lines>
  <Paragraphs>0</Paragraphs>
  <TotalTime>6</TotalTime>
  <ScaleCrop>false</ScaleCrop>
  <LinksUpToDate>false</LinksUpToDate>
  <CharactersWithSpaces>530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greatwall</cp:lastModifiedBy>
  <cp:lastPrinted>2023-03-08T10:51:00Z</cp:lastPrinted>
  <dcterms:modified xsi:type="dcterms:W3CDTF">2023-03-17T09:16:09Z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239CE63EEF1E43DAA5DB0E79A3F52129</vt:lpwstr>
  </property>
</Properties>
</file>